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8D" w:rsidRDefault="00F66692" w:rsidP="00A34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PSO z Geografii   - </w:t>
      </w:r>
      <w:r w:rsidR="00A34D8D">
        <w:rPr>
          <w:b/>
          <w:sz w:val="28"/>
          <w:szCs w:val="28"/>
        </w:rPr>
        <w:t xml:space="preserve">KLASA VII SP </w:t>
      </w:r>
    </w:p>
    <w:p w:rsidR="00A34D8D" w:rsidRDefault="00A34D8D" w:rsidP="00A34D8D">
      <w:pPr>
        <w:rPr>
          <w:b/>
          <w:sz w:val="28"/>
          <w:szCs w:val="28"/>
        </w:rPr>
      </w:pPr>
    </w:p>
    <w:p w:rsidR="00A34D8D" w:rsidRPr="00BF5FF6" w:rsidRDefault="00A34D8D" w:rsidP="00A34D8D">
      <w:pPr>
        <w:pStyle w:val="Default"/>
      </w:pPr>
      <w:r>
        <w:rPr>
          <w:b/>
        </w:rPr>
        <w:t xml:space="preserve">DZIAŁ  I.  </w:t>
      </w:r>
      <w:r w:rsidRPr="00BF5FF6">
        <w:rPr>
          <w:b/>
        </w:rPr>
        <w:t>Podstawy geografii</w:t>
      </w:r>
    </w:p>
    <w:p w:rsidR="00A34D8D" w:rsidRPr="00BC73BD" w:rsidRDefault="00A34D8D" w:rsidP="00A34D8D">
      <w:pPr>
        <w:rPr>
          <w:b/>
          <w:sz w:val="28"/>
          <w:szCs w:val="28"/>
        </w:rPr>
      </w:pPr>
    </w:p>
    <w:p w:rsidR="00A34D8D" w:rsidRDefault="00A34D8D" w:rsidP="00A34D8D">
      <w:r>
        <w:t xml:space="preserve">Ocenę </w:t>
      </w:r>
      <w:r w:rsidRPr="00BC73BD">
        <w:rPr>
          <w:b/>
        </w:rPr>
        <w:t>dopuszczającą</w:t>
      </w:r>
      <w:r>
        <w:t xml:space="preserve"> otrzymuje uczeń, który: </w:t>
      </w:r>
    </w:p>
    <w:p w:rsidR="00A53DAA" w:rsidRPr="00A53DAA" w:rsidRDefault="00F66692" w:rsidP="00A53D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pojęcia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l</w:t>
      </w:r>
      <w:r w:rsidR="00A53DAA"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egenda mapy, poziomica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podręcznik do geografii jako źródło wiedzy geograficznej,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legendą mapy,</w:t>
      </w:r>
    </w:p>
    <w:p w:rsidR="00A53DAA" w:rsidRDefault="00A53DAA" w:rsidP="00A53DAA">
      <w:pPr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elementy siatki kartograficznej,</w:t>
      </w:r>
    </w:p>
    <w:p w:rsidR="00F66692" w:rsidRPr="00A53DAA" w:rsidRDefault="00F66692" w:rsidP="00A53DAA">
      <w:pPr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kierunki główne i pośrednie</w:t>
      </w:r>
    </w:p>
    <w:p w:rsidR="00A53DAA" w:rsidRPr="00F66692" w:rsidRDefault="00A53DAA" w:rsidP="00A53DAA">
      <w:pPr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odczytać wysokość bezwzględną punktu położonego na opisanej poziomicy</w:t>
      </w:r>
    </w:p>
    <w:p w:rsidR="00A53DAA" w:rsidRDefault="00A53DAA" w:rsidP="00A34D8D"/>
    <w:p w:rsidR="00A53DAA" w:rsidRDefault="00A34D8D" w:rsidP="00A34D8D">
      <w:r>
        <w:t xml:space="preserve">Ocenę </w:t>
      </w:r>
      <w:r w:rsidRPr="00BC73BD">
        <w:rPr>
          <w:b/>
        </w:rPr>
        <w:t>dostateczną</w:t>
      </w:r>
      <w:r>
        <w:t xml:space="preserve"> otrzymuje uczeń, który spełnia wymagania na ocenę dopuszczającą, a ponadto : </w:t>
      </w:r>
    </w:p>
    <w:p w:rsidR="00A53DAA" w:rsidRPr="00A53DAA" w:rsidRDefault="00A34D8D" w:rsidP="00A53DAA">
      <w:pPr>
        <w:spacing w:line="276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A53DAA" w:rsidRPr="00A53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="00A53DAA"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mapa, skala mapy, wysokość względna i bezwzględna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zna różne źródła wiedzy geograficznej,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wiadomości na zadany temat we wskazanych źródłach wiedzy,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główne elementy mapy,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rodzaje skali,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skale zapisuje w innej postaci,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ze skali mapy, oblicza odległość w terenie 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wskazanymi punktami,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współrzędne geograficzne wskazanych obiektów na podstawie siatki kartograficznej,</w:t>
      </w:r>
    </w:p>
    <w:p w:rsidR="00A53DAA" w:rsidRPr="00A53DAA" w:rsidRDefault="00F66692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odczytać na mapie poziomicowej </w:t>
      </w:r>
      <w:r w:rsidR="00A53DAA"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hipsometrycznej wysokość bezwzględną wskazanych punktów, </w:t>
      </w:r>
    </w:p>
    <w:p w:rsidR="00A53DAA" w:rsidRPr="00A53DAA" w:rsidRDefault="00F66692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obliczyć, </w:t>
      </w:r>
      <w:r w:rsidR="00A53DAA"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poziomic, wysokość względną wskazanego punktu,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formy terenu na mapie hipsometrycznej</w:t>
      </w:r>
    </w:p>
    <w:p w:rsidR="00A53DAA" w:rsidRPr="00A53DAA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AA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potrzebne informacje ze wskazanej mapy, korzystając z jej legendy,</w:t>
      </w:r>
    </w:p>
    <w:p w:rsidR="00A53DAA" w:rsidRPr="0021348F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hAnsi="Times New Roman" w:cs="Times New Roman"/>
          <w:sz w:val="24"/>
          <w:szCs w:val="24"/>
        </w:rPr>
      </w:pPr>
      <w:r w:rsidRPr="0021348F">
        <w:rPr>
          <w:rFonts w:ascii="Times New Roman" w:hAnsi="Times New Roman" w:cs="Times New Roman"/>
          <w:sz w:val="24"/>
          <w:szCs w:val="24"/>
        </w:rPr>
        <w:t xml:space="preserve">orientuje w terenie plan i mapę, </w:t>
      </w:r>
    </w:p>
    <w:p w:rsidR="00A53DAA" w:rsidRPr="0021348F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hAnsi="Times New Roman" w:cs="Times New Roman"/>
          <w:sz w:val="24"/>
          <w:szCs w:val="24"/>
        </w:rPr>
      </w:pPr>
      <w:r w:rsidRPr="0021348F">
        <w:rPr>
          <w:rFonts w:ascii="Times New Roman" w:hAnsi="Times New Roman" w:cs="Times New Roman"/>
          <w:sz w:val="24"/>
          <w:szCs w:val="24"/>
        </w:rPr>
        <w:t xml:space="preserve">identyfikuje trasę zaznaczoną na planie lub mapie </w:t>
      </w:r>
      <w:r w:rsidRPr="0021348F">
        <w:rPr>
          <w:rFonts w:ascii="Times New Roman" w:hAnsi="Times New Roman" w:cs="Times New Roman"/>
          <w:sz w:val="24"/>
          <w:szCs w:val="24"/>
        </w:rPr>
        <w:br/>
        <w:t>z odpowiadającą jej trasą w terenie,</w:t>
      </w:r>
    </w:p>
    <w:p w:rsidR="00A53DAA" w:rsidRPr="0021348F" w:rsidRDefault="00A53DAA" w:rsidP="00A53DAA">
      <w:pPr>
        <w:numPr>
          <w:ilvl w:val="0"/>
          <w:numId w:val="3"/>
        </w:numPr>
        <w:spacing w:after="0" w:line="276" w:lineRule="auto"/>
        <w:ind w:left="433"/>
        <w:rPr>
          <w:rFonts w:ascii="Times New Roman" w:hAnsi="Times New Roman" w:cs="Times New Roman"/>
          <w:sz w:val="24"/>
          <w:szCs w:val="24"/>
        </w:rPr>
      </w:pPr>
      <w:r w:rsidRPr="0021348F">
        <w:rPr>
          <w:rFonts w:ascii="Times New Roman" w:hAnsi="Times New Roman" w:cs="Times New Roman"/>
          <w:sz w:val="24"/>
          <w:szCs w:val="24"/>
        </w:rPr>
        <w:t>projektuje trasy podróży na podstawie map samochodowych,</w:t>
      </w:r>
    </w:p>
    <w:p w:rsidR="0021348F" w:rsidRPr="0021348F" w:rsidRDefault="00A53DAA" w:rsidP="00A53DAA">
      <w:pPr>
        <w:rPr>
          <w:rFonts w:ascii="Times New Roman" w:hAnsi="Times New Roman" w:cs="Times New Roman"/>
          <w:sz w:val="24"/>
          <w:szCs w:val="24"/>
        </w:rPr>
      </w:pPr>
      <w:r w:rsidRPr="0021348F">
        <w:rPr>
          <w:rFonts w:ascii="Times New Roman" w:hAnsi="Times New Roman" w:cs="Times New Roman"/>
          <w:sz w:val="24"/>
          <w:szCs w:val="24"/>
        </w:rPr>
        <w:t>określa położenie geograficzne obiektów i obszarów względem siebie na podstawie mapy</w:t>
      </w:r>
      <w:r w:rsidR="0021348F">
        <w:rPr>
          <w:rFonts w:ascii="Times New Roman" w:hAnsi="Times New Roman" w:cs="Times New Roman"/>
          <w:sz w:val="24"/>
          <w:szCs w:val="24"/>
        </w:rPr>
        <w:t>.</w:t>
      </w:r>
    </w:p>
    <w:p w:rsidR="00A34D8D" w:rsidRPr="0021348F" w:rsidRDefault="00A34D8D" w:rsidP="00A34D8D">
      <w:pPr>
        <w:rPr>
          <w:rFonts w:ascii="Times New Roman" w:hAnsi="Times New Roman" w:cs="Times New Roman"/>
          <w:sz w:val="24"/>
          <w:szCs w:val="24"/>
        </w:rPr>
      </w:pPr>
      <w:r w:rsidRPr="0021348F">
        <w:rPr>
          <w:rFonts w:ascii="Times New Roman" w:hAnsi="Times New Roman" w:cs="Times New Roman"/>
          <w:sz w:val="24"/>
          <w:szCs w:val="24"/>
        </w:rPr>
        <w:t xml:space="preserve">Ocenę </w:t>
      </w:r>
      <w:r w:rsidRPr="0021348F">
        <w:rPr>
          <w:rFonts w:ascii="Times New Roman" w:hAnsi="Times New Roman" w:cs="Times New Roman"/>
          <w:b/>
          <w:sz w:val="24"/>
          <w:szCs w:val="24"/>
        </w:rPr>
        <w:t xml:space="preserve">dobrą </w:t>
      </w:r>
      <w:r w:rsidRPr="0021348F">
        <w:rPr>
          <w:rFonts w:ascii="Times New Roman" w:hAnsi="Times New Roman" w:cs="Times New Roman"/>
          <w:sz w:val="24"/>
          <w:szCs w:val="24"/>
        </w:rPr>
        <w:t xml:space="preserve">otrzymuje uczeń, który spełnia wymagania na ocenę dostateczną a ponadto: </w:t>
      </w:r>
    </w:p>
    <w:p w:rsidR="00D47FC2" w:rsidRPr="00D47FC2" w:rsidRDefault="00D47FC2" w:rsidP="00D47FC2">
      <w:pPr>
        <w:spacing w:after="0" w:line="276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mapa hipsometryczna</w:t>
      </w:r>
    </w:p>
    <w:p w:rsidR="00D47FC2" w:rsidRPr="00D47FC2" w:rsidRDefault="00D47FC2" w:rsidP="00D47F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źródła wiedzy, z których może skorzystać, szukając informacji na zadany temat,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ze skali mapy, oblicza odległość na mapie odpowiadającą podanej odległości </w:t>
      </w: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terenie,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uporządkować podane skale według wskazanej wielkości,</w:t>
      </w:r>
    </w:p>
    <w:p w:rsidR="00D47FC2" w:rsidRDefault="00D47FC2" w:rsidP="00D47F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 współrzędne geograficzne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obiektów z podaną dokładnością,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podanych współrzędnych geograficznych odszukuje na mapie obiekty geograficzne,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blicza rozciągłość południkową i równoleżnikową </w:t>
      </w: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stopniach,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 mapie poziomicowej wypukłe i wklęsłe formy terenu,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na mapie poziomicowej stok łagodny i stromy, </w:t>
      </w:r>
    </w:p>
    <w:p w:rsidR="00D47FC2" w:rsidRPr="00D47FC2" w:rsidRDefault="00D47FC2" w:rsidP="00D47FC2">
      <w:pPr>
        <w:numPr>
          <w:ilvl w:val="0"/>
          <w:numId w:val="3"/>
        </w:numPr>
        <w:spacing w:after="0" w:line="276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obiekty geograficzne na mapie na podstawie ich opisu,</w:t>
      </w:r>
    </w:p>
    <w:p w:rsidR="00D47FC2" w:rsidRDefault="00D47FC2" w:rsidP="00D47FC2">
      <w:r w:rsidRPr="00D47FC2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obiekty geograficzne na podstawie mapy</w:t>
      </w:r>
    </w:p>
    <w:p w:rsidR="00A53DAA" w:rsidRDefault="00A53DAA" w:rsidP="00A34D8D"/>
    <w:p w:rsidR="00A34D8D" w:rsidRDefault="00A34D8D" w:rsidP="00A34D8D">
      <w:r>
        <w:t xml:space="preserve">Ocenę </w:t>
      </w:r>
      <w:r w:rsidRPr="00C93B55">
        <w:rPr>
          <w:b/>
        </w:rPr>
        <w:t>bardzo dobrą</w:t>
      </w:r>
      <w:r>
        <w:t xml:space="preserve"> otrzymuje uczeń, który spełnia wymagania na ocenę dobrą a ponadto: 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znajd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wiadomości na zadany temat </w:t>
      </w: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różnych źródłach wiedzy, w tym </w:t>
      </w: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internecie,</w:t>
      </w:r>
    </w:p>
    <w:p w:rsidR="0021348F" w:rsidRPr="0021348F" w:rsidRDefault="00F66692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skalę mapy </w:t>
      </w:r>
      <w:r w:rsidR="0021348F"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odległości w terenie </w:t>
      </w:r>
      <w:r w:rsidR="0021348F"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odpowiadającej jej odległości na mapie,</w:t>
      </w:r>
    </w:p>
    <w:p w:rsidR="0021348F" w:rsidRPr="0021348F" w:rsidRDefault="00F66692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znaczenie skali mapy </w:t>
      </w:r>
      <w:r w:rsidR="0021348F"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przedstawianiu różnych informacji geograficznych na mapach,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odszukuje na mapie obiekty geograficzne na podstawie współrzędnych geograficznych podanych z określoną dokładnością,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blicza rozciągłość południkową </w:t>
      </w: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w kilometrach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mapy poziomicowej określa bieg rzeki,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dobrać odpowiednią mapę tematyczną w celu uzyskania określonych informacji,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zależność treści mapy od skali,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informacje przedstawione na mapach za pomocą różnych metod kartograficznych,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identyfikuje obiekty geograficzne zaznaczone na planie lub 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mapie z odpowiadającymi im obiektami </w:t>
      </w: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terenie, </w:t>
      </w:r>
    </w:p>
    <w:p w:rsidR="0021348F" w:rsidRDefault="0021348F" w:rsidP="0021348F">
      <w:pPr>
        <w:numPr>
          <w:ilvl w:val="0"/>
          <w:numId w:val="4"/>
        </w:num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wyszukuje na mapie obiekty przedstawione na zdjęciach lotniczych </w:t>
      </w: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satelitarnych oraz je charakteryzuje,</w:t>
      </w: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projektuje i opisuje trasy podróży 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map turystycznych </w:t>
      </w: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i topograficznych</w:t>
      </w:r>
    </w:p>
    <w:p w:rsidR="00F66692" w:rsidRPr="00F66692" w:rsidRDefault="00F66692" w:rsidP="00F66692">
      <w:pPr>
        <w:spacing w:after="0" w:line="276" w:lineRule="auto"/>
        <w:ind w:left="4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48F" w:rsidRDefault="00A34D8D" w:rsidP="00A34D8D">
      <w:r>
        <w:t xml:space="preserve">Ocenę </w:t>
      </w:r>
      <w:r w:rsidRPr="00C93B55">
        <w:rPr>
          <w:b/>
        </w:rPr>
        <w:t>CELUJĄCĄ</w:t>
      </w:r>
      <w:r>
        <w:t xml:space="preserve"> otrzymuje uczeń, który spełnia wymagania na ocenę dobrą a ponadto: </w:t>
      </w:r>
    </w:p>
    <w:p w:rsidR="0021348F" w:rsidRPr="0021348F" w:rsidRDefault="00A34D8D" w:rsidP="0021348F">
      <w:pPr>
        <w:numPr>
          <w:ilvl w:val="0"/>
          <w:numId w:val="4"/>
        </w:numPr>
        <w:spacing w:after="0" w:line="276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21348F"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wiedzy,</w:t>
      </w:r>
    </w:p>
    <w:p w:rsidR="0021348F" w:rsidRPr="0021348F" w:rsidRDefault="00F66692" w:rsidP="0021348F">
      <w:pPr>
        <w:numPr>
          <w:ilvl w:val="0"/>
          <w:numId w:val="4"/>
        </w:numPr>
        <w:spacing w:after="0" w:line="276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wiarygodność </w:t>
      </w:r>
      <w:r w:rsidR="0021348F"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użyteczność różnych źródeł wiedzy,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ze skali mapy, oblicza powierzchnię </w:t>
      </w: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terenie wskazanych obiektów geograficznych,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na czym polega generalizacja mapy,</w:t>
      </w:r>
    </w:p>
    <w:p w:rsidR="0021348F" w:rsidRPr="0021348F" w:rsidRDefault="0021348F" w:rsidP="0021348F">
      <w:pPr>
        <w:numPr>
          <w:ilvl w:val="0"/>
          <w:numId w:val="4"/>
        </w:numPr>
        <w:spacing w:after="0" w:line="276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mapy poziomicowej wykonuje profil hipsometryczny,</w:t>
      </w:r>
    </w:p>
    <w:p w:rsidR="00A34D8D" w:rsidRPr="00F66692" w:rsidRDefault="00F66692" w:rsidP="0021348F">
      <w:pPr>
        <w:numPr>
          <w:ilvl w:val="0"/>
          <w:numId w:val="4"/>
        </w:numPr>
        <w:spacing w:after="0" w:line="276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projektuje, opisuje </w:t>
      </w:r>
      <w:r w:rsidR="0021348F" w:rsidRPr="0021348F">
        <w:rPr>
          <w:rFonts w:ascii="Times New Roman" w:eastAsia="Times New Roman" w:hAnsi="Times New Roman" w:cs="Times New Roman"/>
          <w:sz w:val="24"/>
          <w:szCs w:val="24"/>
          <w:lang w:eastAsia="pl-PL"/>
        </w:rPr>
        <w:t>i prezentuje trasy podróży na podstawie map oraz innych źródeł wiedzy,</w:t>
      </w:r>
      <w:r w:rsidR="0021348F"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przydatność map przy rozwiązywaniu różnych zadań praktycznych</w:t>
      </w:r>
    </w:p>
    <w:p w:rsidR="00A34D8D" w:rsidRDefault="00A34D8D" w:rsidP="00A34D8D">
      <w:pPr>
        <w:rPr>
          <w:b/>
          <w:sz w:val="28"/>
          <w:szCs w:val="28"/>
        </w:rPr>
      </w:pPr>
    </w:p>
    <w:p w:rsidR="00A34D8D" w:rsidRDefault="00A34D8D" w:rsidP="00A34D8D">
      <w:pPr>
        <w:rPr>
          <w:rFonts w:ascii="Times New Roman" w:hAnsi="Times New Roman" w:cs="Times New Roman"/>
          <w:b/>
          <w:sz w:val="24"/>
          <w:szCs w:val="24"/>
        </w:rPr>
      </w:pPr>
      <w:r w:rsidRPr="00A34D8D">
        <w:rPr>
          <w:b/>
        </w:rPr>
        <w:lastRenderedPageBreak/>
        <w:t xml:space="preserve">DZIAŁ II. </w:t>
      </w:r>
      <w:r w:rsidRPr="00A34D8D">
        <w:rPr>
          <w:rFonts w:ascii="Times New Roman" w:hAnsi="Times New Roman" w:cs="Times New Roman"/>
          <w:b/>
          <w:sz w:val="24"/>
          <w:szCs w:val="24"/>
        </w:rPr>
        <w:t>Środowisko przyrodnicze Polski</w:t>
      </w:r>
    </w:p>
    <w:p w:rsidR="0021348F" w:rsidRPr="0021348F" w:rsidRDefault="0021348F" w:rsidP="00A34D8D">
      <w:pPr>
        <w:rPr>
          <w:rFonts w:ascii="Times New Roman" w:hAnsi="Times New Roman" w:cs="Times New Roman"/>
          <w:b/>
          <w:sz w:val="24"/>
          <w:szCs w:val="24"/>
        </w:rPr>
      </w:pPr>
    </w:p>
    <w:p w:rsidR="00A34D8D" w:rsidRDefault="00A34D8D" w:rsidP="00A34D8D">
      <w:r>
        <w:t xml:space="preserve">Ocenę </w:t>
      </w:r>
      <w:r w:rsidRPr="00BC73BD">
        <w:rPr>
          <w:b/>
        </w:rPr>
        <w:t>dopuszczającą</w:t>
      </w:r>
      <w:r>
        <w:t xml:space="preserve"> otrzymuje uczeń, który: 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wielkość powierzchni Polski,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granice Polski z jej poszczególnymi sąsiadami oraz granicę morską,</w:t>
      </w:r>
    </w:p>
    <w:p w:rsidR="00E72D04" w:rsidRDefault="00E536AE" w:rsidP="00E53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państw sąsiadujących z Polską i ich stolice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skał, wyróżnione ze względu na genezę, występujące w Polsce i we własnym regionie,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przykładowe formy terenu powstałe w wyniku działalności lodowca,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miejsca wydobycia w Polsce wybranych surowców energetycznych,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gospodarczego wykorzystania skał,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surowce mineralne (w tym skalne) wydobywane we własnym regionie i podaje przykłady ich gospodarczego wykorzystania</w:t>
      </w:r>
    </w:p>
    <w:p w:rsidR="00E536AE" w:rsidRDefault="00E536AE" w:rsidP="00E536AE"/>
    <w:p w:rsidR="00A34D8D" w:rsidRDefault="00A34D8D" w:rsidP="00A34D8D">
      <w:r>
        <w:t xml:space="preserve">Ocenę </w:t>
      </w:r>
      <w:r w:rsidRPr="00BC73BD">
        <w:rPr>
          <w:b/>
        </w:rPr>
        <w:t>dostateczną</w:t>
      </w:r>
      <w:r>
        <w:t xml:space="preserve"> otrzymuje uczeń, który spełnia wymagania na ocenę dopuszczającą, a ponadto :  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współrzędne geograficzne skrajnych oraz wskazanych punktów Polski,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na podstawie diagramów, powierzchnię terytorium Polski z powierzchnią innych państw Europy</w:t>
      </w:r>
    </w:p>
    <w:p w:rsidR="00E536AE" w:rsidRPr="00E536AE" w:rsidRDefault="00E536AE" w:rsidP="00E536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6AE" w:rsidRDefault="00E536AE" w:rsidP="00E53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granice wewnętrzne UE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wybrane rodzaje skał występujące w Polsce i własnym regionie,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warunki tworzenia się pokładów węgla kamiennego i wapieni,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maksymalne zasięgi zlodowaceń na obszarze Polski,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 korzystając z mapy geologicznej Polski, rejony występowania różnych rodzajów skał (wyróżnionych ze względu na genezę),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przykłady form polodowcowych występujących na obszarze Polski,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miejsca wydobycia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Polsce wybranych surowców energetycznych, metalicznych i skalnych</w:t>
      </w:r>
    </w:p>
    <w:p w:rsidR="00F66692" w:rsidRDefault="00E536AE" w:rsidP="00A34D8D">
      <w:r w:rsidRPr="00E53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lądolód, jeziora polodowcowe, głazy narzutowe, sandry, pradoliny</w:t>
      </w:r>
    </w:p>
    <w:p w:rsidR="00A34D8D" w:rsidRDefault="00A34D8D" w:rsidP="00A34D8D">
      <w:r>
        <w:t xml:space="preserve">Ocenę </w:t>
      </w:r>
      <w:r w:rsidRPr="00C93B55">
        <w:rPr>
          <w:b/>
        </w:rPr>
        <w:t xml:space="preserve">dobrą </w:t>
      </w:r>
      <w:r>
        <w:t xml:space="preserve">otrzymuje uczeń, który spełnia wymagania na ocenę dostateczną a ponadto: 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różnice czasu słonecznego wskazanych miejsc w Polsce</w:t>
      </w:r>
    </w:p>
    <w:p w:rsidR="00E536AE" w:rsidRPr="00E536AE" w:rsidRDefault="00E536AE" w:rsidP="00E536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6AE" w:rsidRDefault="00E536AE" w:rsidP="00E53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morskie wody wewnętrzne, morskie wody terytorialne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wskazane rodzaje skał oraz, korzystając z mapy, określa główne obszary ich występowania w Polsce i we własnym regionie,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podział dziejów Ziemi na ery,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Polski górotwory hercyńskie i alpejskie,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przykładowe formy terenu powstałe w wyniku erozyjnej i akumulacyjnej działalności lądolodu oraz wód wypływających z topniejącego lodowca i przedstawia ich genezę, 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surowce, które Polska eksportuje i importuje</w:t>
      </w:r>
    </w:p>
    <w:p w:rsidR="00E536AE" w:rsidRDefault="00E536AE" w:rsidP="00E536AE">
      <w:pPr>
        <w:pStyle w:val="ListParagraph"/>
        <w:numPr>
          <w:ilvl w:val="0"/>
          <w:numId w:val="5"/>
        </w:numPr>
      </w:pPr>
      <w:r w:rsidRPr="00E536AE">
        <w:rPr>
          <w:b/>
          <w:bCs/>
        </w:rPr>
        <w:t>pojęcia:</w:t>
      </w:r>
      <w:r>
        <w:t xml:space="preserve"> ozy, rzeźba młodoglacjalna</w:t>
      </w:r>
      <w:r w:rsidRPr="00E536AE">
        <w:t xml:space="preserve"> </w:t>
      </w:r>
    </w:p>
    <w:p w:rsidR="00E536AE" w:rsidRDefault="00E536AE" w:rsidP="00E536AE">
      <w:pPr>
        <w:pStyle w:val="ListParagraph"/>
        <w:numPr>
          <w:ilvl w:val="0"/>
          <w:numId w:val="5"/>
        </w:numPr>
      </w:pPr>
      <w:r>
        <w:t xml:space="preserve">wykazuje wpływ położenia na środowisko </w:t>
      </w:r>
      <w:r w:rsidR="00F66692">
        <w:t>przyrodnicze i gospodarkę Polski</w:t>
      </w:r>
    </w:p>
    <w:p w:rsidR="00A34D8D" w:rsidRDefault="00A34D8D" w:rsidP="00A34D8D">
      <w:r>
        <w:lastRenderedPageBreak/>
        <w:t xml:space="preserve">Ocenę </w:t>
      </w:r>
      <w:r w:rsidRPr="00C93B55">
        <w:rPr>
          <w:b/>
        </w:rPr>
        <w:t>bardzo dobrą</w:t>
      </w:r>
      <w:r>
        <w:t xml:space="preserve"> otrzymuje uczeń, który spełnia wymagania na ocenę dobrą a ponadto: </w:t>
      </w:r>
    </w:p>
    <w:p w:rsidR="00E536AE" w:rsidRPr="00F66692" w:rsidRDefault="00E536AE" w:rsidP="00F6669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opisuje na podstawie rysunków lub fotografii wskazane formy terenu powstałe w wyniku działalności lądolodu lub wód wypływających z topniejącego lodowca (w tym typy jezior polodowcowych) oraz</w:t>
      </w: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ich genezę,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zależności pomiędzy współczesną rzeźbą Polski a wybranymi wydarzeniami geologicznymi (ruchy górotwórcze, zalewy mórz, zlodowacenia),</w:t>
      </w:r>
    </w:p>
    <w:p w:rsidR="00E536AE" w:rsidRPr="00F66692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zależność między działalnością lądolodu a cechami rzeźby terenu północnej i środkowej Polski,</w:t>
      </w: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zależność, korzystając z map, między skałami występującymi na danym terenie (w tym we własnym regionie) a działalnością lądolodu</w:t>
      </w:r>
    </w:p>
    <w:p w:rsidR="00E536AE" w:rsidRDefault="00E536AE" w:rsidP="00E536AE"/>
    <w:p w:rsidR="00E536AE" w:rsidRDefault="00A34D8D" w:rsidP="00A34D8D">
      <w:r>
        <w:t xml:space="preserve">Ocenę </w:t>
      </w:r>
      <w:r w:rsidRPr="00C93B55">
        <w:rPr>
          <w:b/>
        </w:rPr>
        <w:t>CELUJĄCĄ</w:t>
      </w:r>
      <w:r>
        <w:t xml:space="preserve"> otrzymuje uczeń, który spełnia wymagania na ocenę dobrą a ponadto: </w:t>
      </w:r>
    </w:p>
    <w:p w:rsidR="00E536AE" w:rsidRDefault="00A34D8D" w:rsidP="00E536AE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E536AE"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granice i terytorium współczesnej Polski z granicą i terytorium Polski przed II wojną światową,</w:t>
      </w:r>
    </w:p>
    <w:p w:rsidR="00A34D8D" w:rsidRPr="00F66692" w:rsidRDefault="00E536AE" w:rsidP="00E536AE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korzyści wynikające z położenia Polski w Europie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podział dziejów Ziemi na ery i okresy,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mapę stratygraficzną Polski (występowanie skał z różnych okresów geologicznych),</w:t>
      </w:r>
    </w:p>
    <w:p w:rsidR="00E536AE" w:rsidRPr="00E536AE" w:rsidRDefault="00E536AE" w:rsidP="00E536AE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na przykładach związek występowania określonych typów genetycznych skał na danym obszarze Polski z przeszłością geologiczną,</w:t>
      </w:r>
    </w:p>
    <w:p w:rsidR="00E536AE" w:rsidRDefault="00E536AE" w:rsidP="00E536AE">
      <w:r w:rsidRPr="00E536A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zależność występowania surowców mineralnych od budowy geologicznej</w:t>
      </w:r>
    </w:p>
    <w:p w:rsidR="00A34D8D" w:rsidRDefault="00A34D8D" w:rsidP="00A34D8D">
      <w:pPr>
        <w:rPr>
          <w:b/>
          <w:sz w:val="28"/>
          <w:szCs w:val="28"/>
        </w:rPr>
      </w:pPr>
    </w:p>
    <w:p w:rsidR="00A34D8D" w:rsidRDefault="00A34D8D" w:rsidP="00F6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D8D">
        <w:rPr>
          <w:b/>
        </w:rPr>
        <w:t xml:space="preserve">DZIAŁ  III. </w:t>
      </w:r>
      <w:r w:rsidRPr="00A34D8D">
        <w:rPr>
          <w:rFonts w:ascii="Times New Roman" w:hAnsi="Times New Roman" w:cs="Times New Roman"/>
          <w:b/>
          <w:sz w:val="24"/>
          <w:szCs w:val="24"/>
        </w:rPr>
        <w:t>Ludność i urbanizacja w Polsce</w:t>
      </w:r>
    </w:p>
    <w:p w:rsidR="00F66692" w:rsidRPr="00F66692" w:rsidRDefault="00F66692" w:rsidP="00F6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76" w:rsidRDefault="00A34D8D" w:rsidP="00A34D8D">
      <w:r>
        <w:t xml:space="preserve">Ocenę </w:t>
      </w:r>
      <w:r w:rsidRPr="00BC73BD">
        <w:rPr>
          <w:b/>
        </w:rPr>
        <w:t>dopuszczającą</w:t>
      </w:r>
      <w:r>
        <w:t xml:space="preserve"> otrzymuje uczeń, który:</w:t>
      </w:r>
    </w:p>
    <w:p w:rsidR="00B86B76" w:rsidRPr="00B86B76" w:rsidRDefault="00A34D8D" w:rsidP="00B86B76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B86B76"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przynależność własnej miejscowości do poszczególnych jednostek administracyjnych: gminy, powiatu, województwa,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korzystając z mapy, położenie własnego województwa i województw sąsiednich oraz ich stolic,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liczbę ludności Polski,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państw, do których w ostatnich latach wyjechało najwięcej Polaków,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rynek pracy w swojej miejscowości i gminie,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na mapie Polski obszary o dużej i małej gęstości zaludnienia, </w:t>
      </w:r>
    </w:p>
    <w:p w:rsidR="00A34D8D" w:rsidRDefault="00B86B76" w:rsidP="00B86B76"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położenie wybranych miast Polski</w:t>
      </w:r>
    </w:p>
    <w:p w:rsidR="00B86B76" w:rsidRDefault="00A34D8D" w:rsidP="00A34D8D">
      <w:r>
        <w:t xml:space="preserve">Ocenę </w:t>
      </w:r>
      <w:r w:rsidRPr="00BC73BD">
        <w:rPr>
          <w:b/>
        </w:rPr>
        <w:t>dostateczną</w:t>
      </w:r>
      <w:r>
        <w:t xml:space="preserve"> otrzymuje uczeń, który spełnia wymagania na ocenę dopuszczającą, a ponadto : </w:t>
      </w:r>
    </w:p>
    <w:p w:rsidR="00B86B76" w:rsidRPr="00B86B76" w:rsidRDefault="00A34D8D" w:rsidP="00B86B76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B86B76"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przynależność własnej miejscowości do poszczególnych jednostek administracyjnych: gminy, powiatu, województwa,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korzystając z mapy, położenie własnego województwa i województw sąsiednich oraz ich stolic,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liczbę ludności Polski,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państw, do których w ostatnich latach wyjechało najwięcej Polaków,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rynek pracy w swojej miejscowości i gminie,</w:t>
      </w:r>
    </w:p>
    <w:p w:rsidR="00B86B76" w:rsidRPr="00B86B76" w:rsidRDefault="00B86B76" w:rsidP="00B86B7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na mapie Polski obszary o dużej i małej gęstości zaludnienia, </w:t>
      </w:r>
    </w:p>
    <w:p w:rsidR="00A34D8D" w:rsidRDefault="00B86B76" w:rsidP="00B86B7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7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położenie wybranych miast Polski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692" w:rsidRDefault="00F66692" w:rsidP="00B86B7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692" w:rsidRDefault="00F66692" w:rsidP="00B86B76"/>
    <w:p w:rsidR="00A34D8D" w:rsidRDefault="00A34D8D" w:rsidP="00A34D8D">
      <w:r>
        <w:lastRenderedPageBreak/>
        <w:t xml:space="preserve">Ocenę </w:t>
      </w:r>
      <w:r w:rsidRPr="00C93B55">
        <w:rPr>
          <w:b/>
        </w:rPr>
        <w:t xml:space="preserve">dobrą </w:t>
      </w:r>
      <w:r>
        <w:t xml:space="preserve">otrzymuje uczeń, który spełnia wymagania na ocenę dostateczną a ponadto: 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korzystając z danych statystycznych, województwa pod względem np. powierzchni i liczby mieszkańców,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aktualną wartość współczynnika przyrostu naturalnego w Polsce,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charakterystyczne cechy ludności Polski dotyczące struktury wieku i płci,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przyczyny występowania wyżu i niżu demograficznego,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na podstawie danych statystycznych, strukturę zatrudnienia w Polsce i wybranych krajach Europy,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strukturę narodowościową ludności Polski,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charakteryzuje, na podstawie mapy gęstości zaludnienia, rozmieszczenie ludności w Polsce (w tym we własnym regionie),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zna typy zespołów miejskich,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wybrane miasta Polski pod względem pełnionych funkcji, ze szczególnym uwzględnieniem własnego regionu,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na czym polega proces urbanizacji</w:t>
      </w:r>
    </w:p>
    <w:p w:rsidR="003F03B2" w:rsidRPr="003F03B2" w:rsidRDefault="003F03B2" w:rsidP="003F03B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3B2" w:rsidRDefault="003F03B2" w:rsidP="003F03B2">
      <w:r w:rsidRPr="003F0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współczynnik przyrostu naturalnego, współczynnik przyrostu rzeczywistego, struktura zatrudnienia, stopa bezrobocia, aglomeracja, konurbacja, urbanizacja, współczynnik urbanizacji, piramida wieku i płci ludności, wyż demograficzny, niż demograficzny, echo wyżu i niżu demograficznego, proces starzenia się społeczeństwa</w:t>
      </w:r>
    </w:p>
    <w:p w:rsidR="003F03B2" w:rsidRDefault="00A34D8D" w:rsidP="00A34D8D">
      <w:r>
        <w:t xml:space="preserve">Ocenę </w:t>
      </w:r>
      <w:r w:rsidRPr="00C93B55">
        <w:rPr>
          <w:b/>
        </w:rPr>
        <w:t>bardzo dobrą</w:t>
      </w:r>
      <w:r>
        <w:t xml:space="preserve"> otrzymuje uczeń, który spełnia wymagania na ocenę dobrą a ponadto:</w:t>
      </w:r>
    </w:p>
    <w:p w:rsidR="003F03B2" w:rsidRPr="003F03B2" w:rsidRDefault="00A34D8D" w:rsidP="003F03B2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3F03B2"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podział administracyjny Polski,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konsekwencji procesu starzenia się społeczeństwa,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przyczyny zmian liczby ludności w Polsce,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zależności między przyrostem rzeczywistym a saldem migracji zagranicznych,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społeczne skutki emigracji (negatywne i pozytywne), 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analizuje, korzystając z piramidy wieku i płci ludności, strukturę ludności Polski w podanym roku,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związek pomiędzy strukturą zatrudnienia a poziomem rozwoju gospodarczego kraju,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w strukturze zatrudnienia w Polsce i we własnym regionie,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społeczne problemy wynikające z bezrobocia i podaje przykłady sposobów ich rozwiązywania,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strukturę narodowościową Polski przed II wojną światową i obecnie,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przykładach różnych regionów Polski (w tym regionu zamieszkania) związek pomiędzy zróżnicowaniem gęstości zaludnienia z warunkami przyrodniczymi, ekonomicznymi i historycznymi (w tym z migracjami wewnętrznymi),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 mapie aglomerację i konurbację</w:t>
      </w:r>
    </w:p>
    <w:p w:rsidR="00A34D8D" w:rsidRDefault="003F03B2" w:rsidP="003F03B2"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współ –czynnik urbanizacji w różnych regionach (województwach) Polski</w:t>
      </w:r>
    </w:p>
    <w:p w:rsidR="00A34D8D" w:rsidRDefault="00A34D8D" w:rsidP="00A34D8D">
      <w:r>
        <w:t xml:space="preserve">Ocenę </w:t>
      </w:r>
      <w:r w:rsidRPr="00C93B55">
        <w:rPr>
          <w:b/>
        </w:rPr>
        <w:t>CELUJĄCĄ</w:t>
      </w:r>
      <w:r>
        <w:t xml:space="preserve"> otrzymuje uczeń, który spełnia wymagania na ocenę dobrą a ponadto:  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pomiędzy zadaniami władz samorządowych: gminnych, powiatowych, wojewódzkich,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związek pomiędzy spadkiem współczynnika przyrostu naturalnego i ujemnego salda migracji a procesem starzenia się społeczeństwa,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, na podstawie danych statystycznych, stopę bezrobocia w Polsce z innymi krajami Europy,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opisuje zróżnicowanie stopy bezrobocia w różnych częściach Polski (w tym we własnym regionie) i wyjaśnia przyczyny tego zjawiska,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przyczyny zmiany struktury narodowościowej ludności Polski po II wojnie światowej w stosunku do okresu poprzedniego,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wpływ migracji wewnętrznych na gęstość zaludnienia w wybranych regionach Polski, 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współczynnik urbanizacji w Polsce i wybranych krajach,</w:t>
      </w:r>
    </w:p>
    <w:p w:rsidR="003F03B2" w:rsidRPr="003F03B2" w:rsidRDefault="003F03B2" w:rsidP="003F03B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przyczyny dynamicznego rozwoju stref podmiejskich,</w:t>
      </w:r>
    </w:p>
    <w:p w:rsidR="003F03B2" w:rsidRDefault="003F03B2" w:rsidP="003F03B2">
      <w:r w:rsidRPr="003F03B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skutki urbanizacji (zauważa pozytywne i negatywne)</w:t>
      </w:r>
    </w:p>
    <w:p w:rsidR="00A34D8D" w:rsidRDefault="00A34D8D" w:rsidP="00A34D8D">
      <w:pPr>
        <w:rPr>
          <w:b/>
          <w:sz w:val="28"/>
          <w:szCs w:val="28"/>
        </w:rPr>
      </w:pPr>
    </w:p>
    <w:p w:rsidR="00A34D8D" w:rsidRPr="00F66692" w:rsidRDefault="00A34D8D" w:rsidP="00F66692">
      <w:pPr>
        <w:rPr>
          <w:rFonts w:ascii="Times New Roman" w:hAnsi="Times New Roman" w:cs="Times New Roman"/>
          <w:b/>
          <w:sz w:val="24"/>
          <w:szCs w:val="24"/>
        </w:rPr>
      </w:pPr>
      <w:r w:rsidRPr="009734E0">
        <w:rPr>
          <w:b/>
        </w:rPr>
        <w:t xml:space="preserve">DZIAŁ  IV. </w:t>
      </w:r>
      <w:r w:rsidRPr="009734E0">
        <w:rPr>
          <w:rFonts w:ascii="Times New Roman" w:hAnsi="Times New Roman" w:cs="Times New Roman"/>
          <w:b/>
          <w:sz w:val="24"/>
          <w:szCs w:val="24"/>
        </w:rPr>
        <w:t>Rolnictwo i przemysł Polski.</w:t>
      </w:r>
      <w:r w:rsidR="009734E0" w:rsidRPr="0097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9734E0" w:rsidRPr="009734E0">
        <w:rPr>
          <w:b/>
        </w:rPr>
        <w:t xml:space="preserve">DZIAŁ  V. </w:t>
      </w:r>
      <w:r w:rsidR="009734E0" w:rsidRPr="009734E0">
        <w:rPr>
          <w:rFonts w:ascii="Times New Roman" w:hAnsi="Times New Roman" w:cs="Times New Roman"/>
          <w:b/>
          <w:sz w:val="24"/>
          <w:szCs w:val="24"/>
        </w:rPr>
        <w:t>Usługi w Polsce</w:t>
      </w:r>
      <w:r w:rsidR="004321C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</w:t>
      </w:r>
      <w:r w:rsidR="004321CB" w:rsidRPr="004321CB">
        <w:rPr>
          <w:b/>
        </w:rPr>
        <w:t xml:space="preserve"> </w:t>
      </w:r>
      <w:r w:rsidR="00F66692">
        <w:rPr>
          <w:b/>
        </w:rPr>
        <w:t xml:space="preserve">                                                                               </w:t>
      </w:r>
      <w:r w:rsidR="004321CB">
        <w:rPr>
          <w:b/>
        </w:rPr>
        <w:t>DZIAŁ  VI.</w:t>
      </w:r>
      <w:r w:rsidR="004321CB" w:rsidRPr="00A3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CB" w:rsidRPr="00FC74BB">
        <w:rPr>
          <w:rFonts w:ascii="Times New Roman" w:hAnsi="Times New Roman" w:cs="Times New Roman"/>
          <w:b/>
          <w:sz w:val="24"/>
          <w:szCs w:val="24"/>
        </w:rPr>
        <w:t>Zanieczyszczenie  i ochrona środowiska przyrodniczego Polski.</w:t>
      </w:r>
      <w:r w:rsidR="004321CB">
        <w:rPr>
          <w:b/>
        </w:rPr>
        <w:t xml:space="preserve"> </w:t>
      </w:r>
    </w:p>
    <w:p w:rsidR="00A34D8D" w:rsidRDefault="00A34D8D" w:rsidP="00A34D8D">
      <w:r>
        <w:t xml:space="preserve">Ocenę </w:t>
      </w:r>
      <w:r w:rsidRPr="00BC73BD">
        <w:rPr>
          <w:b/>
        </w:rPr>
        <w:t>dopuszczającą</w:t>
      </w:r>
      <w:r>
        <w:t xml:space="preserve"> otrzymuje uczeń, który: </w:t>
      </w:r>
    </w:p>
    <w:p w:rsidR="004378D8" w:rsidRPr="004378D8" w:rsidRDefault="004378D8" w:rsidP="004378D8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D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przyrodnicze czynniki rozwoju rolnictwa,</w:t>
      </w:r>
    </w:p>
    <w:p w:rsidR="004378D8" w:rsidRPr="00F66692" w:rsidRDefault="004378D8" w:rsidP="00F66692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D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uprawy w najbliższej okolicy: wsi, gminie (w przypadku uczniów mieszkających na wsi), w strefie podmiejskiej (w przypadku uczniów mieszkających w mieście)</w:t>
      </w:r>
    </w:p>
    <w:p w:rsidR="004378D8" w:rsidRPr="004378D8" w:rsidRDefault="004378D8" w:rsidP="004378D8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D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zakłady przemysłowe w okolicy swojego miejsca zamieszkania i przedstawia ich profil produkcji,</w:t>
      </w:r>
    </w:p>
    <w:p w:rsidR="004378D8" w:rsidRPr="004378D8" w:rsidRDefault="004378D8" w:rsidP="004378D8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D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placówek i instytucji usługowych w Polsce, we własnym regionie (gminie, województwie ) oraz miejscowości,</w:t>
      </w:r>
    </w:p>
    <w:p w:rsidR="004378D8" w:rsidRPr="004378D8" w:rsidRDefault="004378D8" w:rsidP="004378D8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D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i wskazuje na mapie największe polskie porty morskie,</w:t>
      </w:r>
    </w:p>
    <w:p w:rsidR="004378D8" w:rsidRDefault="004378D8" w:rsidP="004378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D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towarów i usług, które są przedmiotem handlu zagranicznego Polski (eksportu i importu)lnictwo, okres wegetacyjny, zbiory, plony</w:t>
      </w:r>
    </w:p>
    <w:p w:rsidR="004378D8" w:rsidRDefault="004378D8" w:rsidP="004378D8"/>
    <w:p w:rsidR="00A34D8D" w:rsidRDefault="00A34D8D" w:rsidP="00A34D8D">
      <w:r>
        <w:t xml:space="preserve">Ocenę </w:t>
      </w:r>
      <w:r w:rsidRPr="00BC73BD">
        <w:rPr>
          <w:b/>
        </w:rPr>
        <w:t>dostateczną</w:t>
      </w:r>
      <w:r>
        <w:t xml:space="preserve"> otrzymuje uczeń, który spełnia wymagania na ocenę dopuszczającą, a ponadto :  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i wskazuje na mapie obszary o najlepszych przyrodniczych warunkach dla rozwoju rolnictwa,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pozaprzyrodnicze czynniki rozwoju rolnictwa,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główne obszary uprawy: pszenicy, żyta, pszenżyta, ziemniaków buraków cukrowych oraz owoców i warzyw,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główne rejony chowu bydła i trzody chlewnej</w:t>
      </w:r>
    </w:p>
    <w:p w:rsidR="009734E0" w:rsidRDefault="009734E0" w:rsidP="00973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pojęcia:</w:t>
      </w: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rozdrobnienie gospodarstw, rozdrobnienie gruntów, rolnictwo (gospodarstwa) samozaopatrzeniowe, rolnictwo (gospodarstwa) towarowe, rolnictwo ekologiczne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tradycyjne i alternatywne źródła energii,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główne rejony wydobycia surowców energetycznych w Polsce,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zmian w przemyśle własnego regionu i ich przyczyny,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przykładach, że polski przemysł staje się coraz bardziej nowoczesny,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opisuje, na podstawie map tematycznych, przebieg głównych szlaków transportowych,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najważniejszych partnerów handlowych Polski</w:t>
      </w:r>
    </w:p>
    <w:p w:rsidR="009734E0" w:rsidRPr="009734E0" w:rsidRDefault="009734E0" w:rsidP="009734E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E0" w:rsidRDefault="009734E0" w:rsidP="00973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alternatywne źródła energii, usługi, łączność, eksport, import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692" w:rsidRDefault="00F66692" w:rsidP="009734E0"/>
    <w:p w:rsidR="00A34D8D" w:rsidRDefault="00A34D8D" w:rsidP="00A34D8D">
      <w:r>
        <w:lastRenderedPageBreak/>
        <w:t xml:space="preserve">Ocenę </w:t>
      </w:r>
      <w:r w:rsidRPr="00C93B55">
        <w:rPr>
          <w:b/>
        </w:rPr>
        <w:t xml:space="preserve">dobrą </w:t>
      </w:r>
      <w:r>
        <w:t xml:space="preserve">otrzymuje uczeń, który spełnia wymagania na ocenę dostateczną a ponadto: 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rolę poszczególnych czynników, przyrodniczych i pozaprzyrodniczych, dla rozwoju rolnictwa,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obszary o najbardziej i najmniej warunkach dla rozwoju rolnictwa w Polsce,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korzystając z wykresu lub danych statystycznych, zmiany w strukturze wielkości gospodarstw rolnych w Polsce w ostatnich latach,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korzystając z wykresów lub danych statystycznych, strukturę użytkowania gruntów w Polsce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krajach europejskich,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najważniejsze cechy polskiego rolnictwa</w:t>
      </w:r>
    </w:p>
    <w:p w:rsidR="009734E0" w:rsidRPr="009734E0" w:rsidRDefault="009734E0" w:rsidP="0097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E0" w:rsidRDefault="009734E0" w:rsidP="00973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pojęcia:</w:t>
      </w: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rolna, obsada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zna rozmieszczenie największych elektrowni w kraju,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główne problemy polskiej energetyki,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zmiany zachodzące w polskim przemyśle po 1989 roku i podaje ich przyczyny,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główne cechy przemysłu wysokich technologii,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gałęzie przemysłu obecnie najszybciej rozwijające się,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wybrane okręgi przemysłowe,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rodzaje usług i opisuje ich znaczenie w gospodarce kraju,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na podstawie danych statystycznych, zatrudnienie w usługach w wybranych województwach oraz w Polsce i innych krajach,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poziom usług w miejscu swojego zamieszkania (wieś, miasto),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główne cechy transportu w Polsce,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saldo handlu zagranicznego</w:t>
      </w:r>
    </w:p>
    <w:p w:rsidR="009734E0" w:rsidRPr="009734E0" w:rsidRDefault="009734E0" w:rsidP="009734E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E0" w:rsidRDefault="009734E0" w:rsidP="009734E0">
      <w:r w:rsidRPr="00973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przemysł, przemysł wysokich technologii, ośrodek przemysłowy, okręg przemysłowy, dodatni bilans handlowy, ujemny bilans handlowy</w:t>
      </w:r>
    </w:p>
    <w:p w:rsidR="00A34D8D" w:rsidRDefault="00A34D8D" w:rsidP="00A34D8D">
      <w:r>
        <w:t xml:space="preserve">Ocenę </w:t>
      </w:r>
      <w:r w:rsidRPr="00C93B55">
        <w:rPr>
          <w:b/>
        </w:rPr>
        <w:t>bardzo dobrą</w:t>
      </w:r>
      <w:r>
        <w:t xml:space="preserve"> otrzymuje uczeń, który spełnia wymagania na ocenę dobrą a ponadto: 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wnioskuje, na podstawie map o różnej treści, o przydatności obszaru (w tym własnego regionu) dla gospodarki rolnej, uwzględniając: wysokość n.p.m., rzeźbę terenu, długość okresu wegetacji, roczną sumę opadów, gleby i warunki wodne,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korzystając z map o różnej treści, pozaprzyrodnicze czynniki rozwoju rolnictwa w różnych regionach kraju (w tym we własnym regionie),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rozmieszczenie głównych rejonów upraw wybranych roślin uwzględniając warunki przyrodnicze oraz czynniki pozaprzyrodnicze,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ocenia, korzystając z map, obsadę bydła i trzody chlewnej we własnym regionie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formułuje wnioski, na podstawie wykresów lub danych statystycznych, dotyczące tendencji zmian wykorzystania różnych źródeł energii na świecie i w Polsce,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ocenia, na podstawie wykresu lub danych statystycznych, strukturę wykorzystania poszczególnych źródeł energii w produkcji energii elektrycznej w Polsce i porównuje z innymi krajami Europy,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wyjaśnia, uwzględniając główne czynniki, lokalizację wybranych zakładów przemysłowych lub gałęzi przemysłu (w tym w regionie zamieszkania),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wyjaśnia przyczyny szybkiego rozwoju wybranych usług w Polsce i we własnym regionie,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ocenia możliwość rozwoju usług w miejscu swojego zamieszkania,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wykazuje wpływ transportu na rozwój gospodarczy kraju,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analizuje, na podstawie danych statystycznych, bilans handlu zagranicznego Polski w ostatnich latach,</w:t>
      </w:r>
    </w:p>
    <w:p w:rsidR="009734E0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</w:pPr>
      <w:r>
        <w:t>ocenia, na podstawie danych statystycznych, udział Polski w handlu światowym</w:t>
      </w:r>
    </w:p>
    <w:p w:rsidR="00A34D8D" w:rsidRDefault="00A34D8D" w:rsidP="00A34D8D">
      <w:r>
        <w:lastRenderedPageBreak/>
        <w:t xml:space="preserve">Ocenę </w:t>
      </w:r>
      <w:r w:rsidRPr="00C93B55">
        <w:rPr>
          <w:b/>
        </w:rPr>
        <w:t>CELUJĄCĄ</w:t>
      </w:r>
      <w:r>
        <w:t xml:space="preserve"> otrzymuje uczeń, który spełnia wymagania na ocenę dobrą a ponadto:  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na podstawie map, warunki przyrodnicze dla rozwoju rolnictwa na wskazanych obszarach Polski,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wpływ rozdrobnienia gospodarstw i rozproszenia gruntów na poziom produkcji rolnej,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porównuje, na podstawie danych statystycznych, poziom polskiego rolnictwa z rolnictwem wybranych państw europejskich,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rozmieszczenie głównych rejonów chowu bydła i trzody chlewnej, uwzględniając warunki przyrodnicze oraz czynniki pozaprzyrodnicze,</w:t>
      </w:r>
    </w:p>
    <w:p w:rsidR="009734E0" w:rsidRPr="009734E0" w:rsidRDefault="009734E0" w:rsidP="009734E0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4E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wnioskuje, na podstawie danych statystycznych, o zmianach zachodzących w polskim rolnictwie w ostatnich latach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wyjaśnia lokalizację największych elektrowni,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wykazuje konieczność zmian w strukturze zużycia energii elektrycznej w Polsce,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ocenia wpływ polskiej energetyki na środowisko przyrodnicze,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uzasadnia, że przemysł elektromaszynowy, chemiczny i spożywczy mają obecnie największe znaczenie w gospodarce kraju,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ocenia zmiany zachodzące w rozmieszczeniu przemysłu w Polsce,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ocenia rolę łączności w gospodarce kraju i życiu człowieka oraz poziom jej rozwoju w Polsce,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 xml:space="preserve">wyjaśnia zróżnicowanie gęstości sieci kolejowej i drogowej w Polsce, 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ocenia, na podstawie danych statystycznych, poziom rozwoju wybranych rodzajów transportu w Polsce,</w:t>
      </w:r>
    </w:p>
    <w:p w:rsidR="009734E0" w:rsidRPr="00F66692" w:rsidRDefault="009734E0" w:rsidP="009734E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wyjaśnia, na podstawie danych statystycznych, strukturę eksportu i importu Polski,</w:t>
      </w:r>
    </w:p>
    <w:p w:rsidR="009734E0" w:rsidRPr="00F66692" w:rsidRDefault="009734E0" w:rsidP="009734E0">
      <w:pPr>
        <w:rPr>
          <w:rFonts w:ascii="Times New Roman" w:hAnsi="Times New Roman" w:cs="Times New Roman"/>
          <w:sz w:val="24"/>
          <w:szCs w:val="24"/>
        </w:rPr>
      </w:pPr>
      <w:r w:rsidRPr="00F66692">
        <w:rPr>
          <w:rFonts w:ascii="Times New Roman" w:hAnsi="Times New Roman" w:cs="Times New Roman"/>
          <w:sz w:val="24"/>
          <w:szCs w:val="24"/>
        </w:rPr>
        <w:t>wykazuje, że dodatni bilans handlowy jest korzystny dla gospodarki</w:t>
      </w:r>
    </w:p>
    <w:p w:rsidR="00A34D8D" w:rsidRPr="00F66692" w:rsidRDefault="00A34D8D" w:rsidP="00A34D8D">
      <w:pPr>
        <w:rPr>
          <w:rFonts w:ascii="Times New Roman" w:hAnsi="Times New Roman" w:cs="Times New Roman"/>
          <w:sz w:val="24"/>
          <w:szCs w:val="24"/>
        </w:rPr>
      </w:pPr>
    </w:p>
    <w:p w:rsidR="00A34D8D" w:rsidRPr="00430893" w:rsidRDefault="00A34D8D" w:rsidP="00A34D8D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DZIAŁ VII. </w:t>
      </w:r>
      <w:r w:rsidRPr="00A34D8D">
        <w:rPr>
          <w:rFonts w:ascii="Times New Roman" w:hAnsi="Times New Roman" w:cs="Times New Roman"/>
          <w:b/>
          <w:sz w:val="24"/>
          <w:szCs w:val="24"/>
        </w:rPr>
        <w:t>Mój region i moja mała ojczyzna</w:t>
      </w:r>
      <w:r w:rsidRPr="00A34D8D">
        <w:rPr>
          <w:rFonts w:ascii="Times New Roman" w:hAnsi="Times New Roman" w:cs="Times New Roman"/>
          <w:sz w:val="24"/>
          <w:szCs w:val="24"/>
        </w:rPr>
        <w:t>.</w:t>
      </w:r>
    </w:p>
    <w:p w:rsidR="00A34D8D" w:rsidRDefault="00A34D8D" w:rsidP="00A34D8D">
      <w:r>
        <w:t xml:space="preserve">Ocenę </w:t>
      </w:r>
      <w:r w:rsidRPr="00BC73BD">
        <w:rPr>
          <w:b/>
        </w:rPr>
        <w:t>dopuszczającą</w:t>
      </w:r>
      <w:r>
        <w:t xml:space="preserve"> otrzymuje uczeń, który: 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położenie, korzystając z mapy, własnej miejscowości (kraina geograficzna, gmina, powiat województwo),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sąsiednich miejscowości,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rodzaje skał oraz surowców mineralnych występujących w regionie i podaje przykłady ich wykorzystania,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nazwę najbliższej rzeki, jeziora,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występowanie lasów w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inne, poza lasami, naturalne formacje roślinne regionu (głównie najbliższej okolicy),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główne uprawy i kierunki hodowli,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i wskazuje na mapie największe miasta regionu,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i opisuje walory środowiska przyrodniczego najbliższej okolicy i regionu,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wycieczkę po własnej miejscowości,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wpływu działalności człowieka na środowisko przyrodnicze (negatywne i pozytywne),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pomniki przyrody występujące w najbliższej okolicy,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cechy wyróżniające ludność regionu na tle ludności kraju (np. gwara, stroje regionalne, budownictwo, zdobnictwo),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przykłady zwyczajów regionalnych podtrzymywanych przez własną rodzinę</w:t>
      </w:r>
    </w:p>
    <w:p w:rsidR="00430893" w:rsidRDefault="00430893" w:rsidP="00430893">
      <w:r w:rsidRPr="00430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folklor, skansen</w:t>
      </w:r>
    </w:p>
    <w:p w:rsidR="00430893" w:rsidRDefault="00A34D8D" w:rsidP="00A34D8D">
      <w:r>
        <w:lastRenderedPageBreak/>
        <w:t xml:space="preserve">Ocenę </w:t>
      </w:r>
      <w:r w:rsidRPr="00BC73BD">
        <w:rPr>
          <w:b/>
        </w:rPr>
        <w:t>dostateczną</w:t>
      </w:r>
      <w:r>
        <w:t xml:space="preserve"> otrzymuje uczeń, który spełnia wymagania na ocenę dopuszczającą, a ponadto :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mapy przedstawia położenie własnej miejscowości na tle szlaków transportowych,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i rozpoznaje skały występujące w najbliższej okolicy,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surowce mineralne występujące w regionie oraz miejsca ich eksploatacji,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zagrożenie powodziami w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dostępnych źródeł informacji ocenia stan czystości wód powierzchniowych w najbliższej okolicy i w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największe zakłady produkcyjne w regionie oraz profil ich produkcji,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funkcje, które pełnią największe miasta regionu,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możliwość obsługi turystów w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zakładu przemysłowego w regionie o wyjątkowej uciążliwości dla człowieka i środowiska przyrodniczego,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sposób składowania odpadów, śmieci i ścieków we własnej miejscowości,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i wskazuje na mapie parki narodowe i krajobrazowe, które znajdują się w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charakterystykę ludności swojej miejscowości, uwzględniając: liczbę ludności, pochodzenie ludności, zajęcia ludności, problemy młodzieży,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wybrane budowle związane z historią miejscowości</w:t>
      </w:r>
    </w:p>
    <w:p w:rsidR="00430893" w:rsidRPr="00430893" w:rsidRDefault="00430893" w:rsidP="00430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D8D" w:rsidRDefault="00430893" w:rsidP="00430893">
      <w:r w:rsidRPr="00430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pojęcia:</w:t>
      </w: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region, grupa etnograficzna, dialekt (gwara)</w:t>
      </w:r>
      <w:r w:rsidR="00A34D8D">
        <w:t xml:space="preserve">  </w:t>
      </w:r>
    </w:p>
    <w:p w:rsidR="00A34D8D" w:rsidRDefault="00A34D8D" w:rsidP="00A34D8D">
      <w:r>
        <w:t xml:space="preserve">Ocenę </w:t>
      </w:r>
      <w:r w:rsidRPr="00C93B55">
        <w:rPr>
          <w:b/>
        </w:rPr>
        <w:t xml:space="preserve">dobrą </w:t>
      </w:r>
      <w:r>
        <w:t xml:space="preserve">otrzymuje uczeń, który spełnia wymagania na ocenę dostateczną a ponadto: 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kryteria wydzielania regionu,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sąsiednich gmin,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formy gospodarczego wykorzystania wód w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gatunki roślin i zwierząt żyjących w regionie, które są objęte ochroną,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i opisuje zabytki kultury materialnej najbliższej okolicy i regionu,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różnych źródeł informacji ocenia warunki przyrodnicze dla rozwoju rolnictwa w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formy użytkowania ziemi,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wycieczkę po regionie,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stan środowiska przyrodniczego we własnej miejscowości,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działań zmierzających do ochrony przyrody w najbliższej okolicy,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działań rekultywacji terenów zdegradowanych,</w:t>
      </w:r>
    </w:p>
    <w:p w:rsid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danych statystycznych porównuje wybrane cechy demograficzne ludności województwa, w którym mieszka z cechami ludności Polski (przyrost naturalny, gęstość zaludnienia, strukturę zatrudnienia i bezrobocie),</w:t>
      </w:r>
    </w:p>
    <w:p w:rsid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wybitne postaci, które zasłużyły się dla miejscowości, regionu (kraju) w przeszłości oraz współcześnie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692" w:rsidRPr="00F66692" w:rsidRDefault="00F66692" w:rsidP="00F6669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D8D" w:rsidRDefault="00A34D8D" w:rsidP="00A34D8D">
      <w:r>
        <w:t xml:space="preserve">Ocenę </w:t>
      </w:r>
      <w:r w:rsidRPr="00C93B55">
        <w:rPr>
          <w:b/>
        </w:rPr>
        <w:t>bardzo dobrą</w:t>
      </w:r>
      <w:r>
        <w:t xml:space="preserve"> otrzymuje uczeń, który spełnia wymagania na ocenę dobrą a ponadto: 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sąsiednich powiatów,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wykorzystywanie w gospodarce bazy surowców skalnych i mineralnych,</w:t>
      </w:r>
    </w:p>
    <w:p w:rsidR="00430893" w:rsidRDefault="00430893" w:rsidP="004308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przewodnik turystyczny po okolicy miejsca zamieszkania</w:t>
      </w:r>
      <w:r w:rsidR="00F666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692" w:rsidRDefault="00F66692" w:rsidP="004308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692" w:rsidRDefault="00F66692" w:rsidP="00430893">
      <w:bookmarkStart w:id="0" w:name="_GoBack"/>
      <w:bookmarkEnd w:id="0"/>
    </w:p>
    <w:p w:rsidR="00A34D8D" w:rsidRDefault="00A34D8D" w:rsidP="00A34D8D">
      <w:r>
        <w:lastRenderedPageBreak/>
        <w:t xml:space="preserve">Ocenę </w:t>
      </w:r>
      <w:r w:rsidRPr="00C93B55">
        <w:rPr>
          <w:b/>
        </w:rPr>
        <w:t>CELUJĄCĄ</w:t>
      </w:r>
      <w:r>
        <w:t xml:space="preserve"> otrzymuje uczeń, który spełnia wymagania na ocenę dobrą a ponadto:  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związek rodzaju i ułożenia skał z przeszłością geologiczną regionu,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danych statystycznych ocenia poziom rolnictwa w regionie (województwie) na tle innych rejonów kraju,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danych statystycznych opracowuje charakterystykę ludności województwa, w którym mieszka , uwzględniającą wybrane cechy demograficzne: liczbę ludności, ruch naturalny ludności, strukturę zatrudnienia, migracje zewnętrzne (kierunki i przyczyny),</w:t>
      </w:r>
    </w:p>
    <w:p w:rsidR="00430893" w:rsidRPr="00430893" w:rsidRDefault="00430893" w:rsidP="00430893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 opisuje, na podstawie map o różnej treści i własnych obserwacji terenowych, trasy wycieczek po własnym regionie uwzględniając walory przyrodnicze i kulturowe,</w:t>
      </w:r>
    </w:p>
    <w:p w:rsidR="00430893" w:rsidRDefault="00430893" w:rsidP="00430893">
      <w:r w:rsidRPr="0043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prezentacje multimedialne promujące miejsce swojego zamieszkania i własny region</w:t>
      </w:r>
    </w:p>
    <w:p w:rsidR="00A34D8D" w:rsidRDefault="00A34D8D" w:rsidP="00A34D8D">
      <w:pPr>
        <w:rPr>
          <w:b/>
          <w:sz w:val="28"/>
          <w:szCs w:val="28"/>
        </w:rPr>
      </w:pPr>
    </w:p>
    <w:p w:rsidR="00A34D8D" w:rsidRDefault="00A34D8D"/>
    <w:sectPr w:rsidR="00A3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54" w:rsidRDefault="00795954" w:rsidP="00A53DAA">
      <w:pPr>
        <w:spacing w:after="0" w:line="240" w:lineRule="auto"/>
      </w:pPr>
      <w:r>
        <w:separator/>
      </w:r>
    </w:p>
  </w:endnote>
  <w:endnote w:type="continuationSeparator" w:id="0">
    <w:p w:rsidR="00795954" w:rsidRDefault="00795954" w:rsidP="00A5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54" w:rsidRDefault="00795954" w:rsidP="00A53DAA">
      <w:pPr>
        <w:spacing w:after="0" w:line="240" w:lineRule="auto"/>
      </w:pPr>
      <w:r>
        <w:separator/>
      </w:r>
    </w:p>
  </w:footnote>
  <w:footnote w:type="continuationSeparator" w:id="0">
    <w:p w:rsidR="00795954" w:rsidRDefault="00795954" w:rsidP="00A5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B62"/>
    <w:multiLevelType w:val="hybridMultilevel"/>
    <w:tmpl w:val="39D87F36"/>
    <w:lvl w:ilvl="0" w:tplc="D9CCDEE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7262"/>
    <w:multiLevelType w:val="hybridMultilevel"/>
    <w:tmpl w:val="7A12A3EA"/>
    <w:lvl w:ilvl="0" w:tplc="0A0812E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5435"/>
    <w:multiLevelType w:val="hybridMultilevel"/>
    <w:tmpl w:val="0EB8E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79D8"/>
    <w:multiLevelType w:val="hybridMultilevel"/>
    <w:tmpl w:val="033C51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B81"/>
    <w:multiLevelType w:val="hybridMultilevel"/>
    <w:tmpl w:val="3DD2EBBE"/>
    <w:lvl w:ilvl="0" w:tplc="5D144B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8D"/>
    <w:rsid w:val="0021348F"/>
    <w:rsid w:val="003F03B2"/>
    <w:rsid w:val="00430893"/>
    <w:rsid w:val="004321CB"/>
    <w:rsid w:val="004378D8"/>
    <w:rsid w:val="00795954"/>
    <w:rsid w:val="009734E0"/>
    <w:rsid w:val="009A0E2A"/>
    <w:rsid w:val="00A34D8D"/>
    <w:rsid w:val="00A53DAA"/>
    <w:rsid w:val="00B86B76"/>
    <w:rsid w:val="00D47FC2"/>
    <w:rsid w:val="00DB5464"/>
    <w:rsid w:val="00E536AE"/>
    <w:rsid w:val="00E72D04"/>
    <w:rsid w:val="00F40089"/>
    <w:rsid w:val="00F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3103-69F0-46DB-AFF0-25BD8E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34D8D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5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A53D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rsid w:val="00A53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3312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2017-09-06T15:58:00Z</dcterms:created>
  <dcterms:modified xsi:type="dcterms:W3CDTF">2017-09-06T15:58:00Z</dcterms:modified>
</cp:coreProperties>
</file>